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63" w:rsidRPr="00AB6D63" w:rsidRDefault="00AB6D63" w:rsidP="00AB6D63">
      <w:pPr>
        <w:tabs>
          <w:tab w:val="left" w:pos="567"/>
        </w:tabs>
        <w:jc w:val="center"/>
        <w:outlineLvl w:val="0"/>
        <w:rPr>
          <w:sz w:val="28"/>
          <w:szCs w:val="28"/>
        </w:rPr>
      </w:pPr>
      <w:r w:rsidRPr="00AB6D63">
        <w:rPr>
          <w:sz w:val="28"/>
          <w:szCs w:val="28"/>
        </w:rPr>
        <w:t>РЕШЕНИЕ</w:t>
      </w:r>
    </w:p>
    <w:p w:rsidR="00AB6D63" w:rsidRPr="00AB6D63" w:rsidRDefault="00AB6D63" w:rsidP="00AB6D63">
      <w:pPr>
        <w:tabs>
          <w:tab w:val="left" w:pos="567"/>
        </w:tabs>
        <w:jc w:val="center"/>
        <w:outlineLvl w:val="0"/>
        <w:rPr>
          <w:sz w:val="28"/>
          <w:szCs w:val="28"/>
        </w:rPr>
      </w:pPr>
      <w:r w:rsidRPr="00AB6D63">
        <w:rPr>
          <w:sz w:val="28"/>
          <w:szCs w:val="28"/>
        </w:rPr>
        <w:t xml:space="preserve">Собрания депутатов </w:t>
      </w:r>
    </w:p>
    <w:p w:rsidR="00AB6D63" w:rsidRPr="00AB6D63" w:rsidRDefault="00AB6D63" w:rsidP="00AB6D63">
      <w:pPr>
        <w:tabs>
          <w:tab w:val="left" w:pos="567"/>
        </w:tabs>
        <w:jc w:val="center"/>
        <w:outlineLvl w:val="0"/>
        <w:rPr>
          <w:sz w:val="28"/>
          <w:szCs w:val="28"/>
        </w:rPr>
      </w:pPr>
      <w:r w:rsidRPr="00AB6D63">
        <w:rPr>
          <w:sz w:val="28"/>
          <w:szCs w:val="28"/>
        </w:rPr>
        <w:t>Черноозерского сельского поселения</w:t>
      </w:r>
    </w:p>
    <w:p w:rsidR="00AB6D63" w:rsidRPr="00AB6D63" w:rsidRDefault="00AB6D63" w:rsidP="00AB6D63">
      <w:pPr>
        <w:tabs>
          <w:tab w:val="left" w:pos="567"/>
        </w:tabs>
        <w:jc w:val="center"/>
        <w:outlineLvl w:val="0"/>
        <w:rPr>
          <w:sz w:val="28"/>
          <w:szCs w:val="28"/>
        </w:rPr>
      </w:pPr>
      <w:r w:rsidRPr="00AB6D63">
        <w:rPr>
          <w:sz w:val="28"/>
          <w:szCs w:val="28"/>
        </w:rPr>
        <w:t>Звениговского муниципального района</w:t>
      </w:r>
    </w:p>
    <w:p w:rsidR="00AB6D63" w:rsidRPr="00AB6D63" w:rsidRDefault="00AB6D63" w:rsidP="00AB6D63">
      <w:pPr>
        <w:tabs>
          <w:tab w:val="left" w:pos="567"/>
        </w:tabs>
        <w:jc w:val="center"/>
        <w:outlineLvl w:val="0"/>
        <w:rPr>
          <w:sz w:val="28"/>
          <w:szCs w:val="28"/>
        </w:rPr>
      </w:pPr>
      <w:r w:rsidRPr="00AB6D63">
        <w:rPr>
          <w:sz w:val="28"/>
          <w:szCs w:val="28"/>
        </w:rPr>
        <w:t>Республики Марий Эл</w:t>
      </w:r>
    </w:p>
    <w:p w:rsidR="00AB6D63" w:rsidRPr="00AB6D63" w:rsidRDefault="00AB6D63" w:rsidP="00AB6D63">
      <w:pPr>
        <w:tabs>
          <w:tab w:val="left" w:pos="567"/>
        </w:tabs>
        <w:jc w:val="center"/>
        <w:outlineLvl w:val="0"/>
        <w:rPr>
          <w:sz w:val="28"/>
          <w:szCs w:val="28"/>
        </w:rPr>
      </w:pPr>
    </w:p>
    <w:p w:rsidR="00AB6D63" w:rsidRPr="00AB6D63" w:rsidRDefault="00AB6D63" w:rsidP="00AB6D63">
      <w:pPr>
        <w:tabs>
          <w:tab w:val="left" w:pos="567"/>
        </w:tabs>
        <w:jc w:val="center"/>
        <w:outlineLvl w:val="0"/>
        <w:rPr>
          <w:sz w:val="28"/>
          <w:szCs w:val="28"/>
        </w:rPr>
      </w:pPr>
    </w:p>
    <w:p w:rsidR="00AB6D63" w:rsidRPr="00AB6D63" w:rsidRDefault="00AB6D63" w:rsidP="00AB6D63">
      <w:pPr>
        <w:tabs>
          <w:tab w:val="left" w:pos="567"/>
        </w:tabs>
        <w:jc w:val="center"/>
        <w:rPr>
          <w:sz w:val="28"/>
          <w:szCs w:val="28"/>
        </w:rPr>
      </w:pPr>
    </w:p>
    <w:p w:rsidR="00AB6D63" w:rsidRPr="00AB6D63" w:rsidRDefault="00AB6D63" w:rsidP="00AB6D63">
      <w:pPr>
        <w:tabs>
          <w:tab w:val="left" w:pos="567"/>
        </w:tabs>
        <w:rPr>
          <w:sz w:val="28"/>
          <w:szCs w:val="28"/>
        </w:rPr>
      </w:pPr>
      <w:r w:rsidRPr="00AB6D63">
        <w:rPr>
          <w:sz w:val="28"/>
          <w:szCs w:val="28"/>
        </w:rPr>
        <w:t xml:space="preserve">Созыв   4                                                                              </w:t>
      </w:r>
      <w:r w:rsidR="005972BA">
        <w:rPr>
          <w:sz w:val="28"/>
          <w:szCs w:val="28"/>
        </w:rPr>
        <w:t>05</w:t>
      </w:r>
      <w:r w:rsidRPr="00AB6D63">
        <w:rPr>
          <w:sz w:val="28"/>
          <w:szCs w:val="28"/>
        </w:rPr>
        <w:t xml:space="preserve"> ноября  2019 года</w:t>
      </w:r>
    </w:p>
    <w:p w:rsidR="00AB6D63" w:rsidRPr="00AB6D63" w:rsidRDefault="00AB6D63" w:rsidP="00AB6D63">
      <w:pPr>
        <w:tabs>
          <w:tab w:val="left" w:pos="567"/>
        </w:tabs>
        <w:outlineLvl w:val="0"/>
        <w:rPr>
          <w:sz w:val="28"/>
          <w:szCs w:val="28"/>
        </w:rPr>
      </w:pPr>
      <w:r w:rsidRPr="00AB6D63">
        <w:rPr>
          <w:sz w:val="28"/>
          <w:szCs w:val="28"/>
        </w:rPr>
        <w:t>Сессия 2</w:t>
      </w:r>
    </w:p>
    <w:p w:rsidR="00AB6D63" w:rsidRPr="00AB6D63" w:rsidRDefault="00AB6D63" w:rsidP="00AB6D63">
      <w:pPr>
        <w:tabs>
          <w:tab w:val="left" w:pos="567"/>
        </w:tabs>
        <w:rPr>
          <w:sz w:val="28"/>
          <w:szCs w:val="28"/>
        </w:rPr>
      </w:pPr>
      <w:r w:rsidRPr="00AB6D63">
        <w:rPr>
          <w:sz w:val="28"/>
          <w:szCs w:val="28"/>
        </w:rPr>
        <w:t>№</w:t>
      </w:r>
      <w:r w:rsidR="00BE252B">
        <w:rPr>
          <w:sz w:val="28"/>
          <w:szCs w:val="28"/>
        </w:rPr>
        <w:t xml:space="preserve"> 12</w:t>
      </w:r>
    </w:p>
    <w:p w:rsidR="00AB6D63" w:rsidRPr="00AB6D63" w:rsidRDefault="00AB6D63" w:rsidP="00AB6D63">
      <w:pPr>
        <w:jc w:val="center"/>
        <w:rPr>
          <w:b/>
          <w:bCs/>
          <w:sz w:val="28"/>
          <w:szCs w:val="28"/>
        </w:rPr>
      </w:pPr>
    </w:p>
    <w:p w:rsidR="00AB6D63" w:rsidRDefault="00AB6D63" w:rsidP="00AB6D63">
      <w:pPr>
        <w:jc w:val="both"/>
        <w:rPr>
          <w:sz w:val="24"/>
        </w:rPr>
      </w:pPr>
    </w:p>
    <w:p w:rsidR="00AB6D63" w:rsidRDefault="00AB6D63" w:rsidP="00AB6D6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главы Черноозерской сельской администрации</w:t>
      </w:r>
    </w:p>
    <w:p w:rsidR="00C45A24" w:rsidRPr="00C45A24" w:rsidRDefault="00C45A24" w:rsidP="00C45A24"/>
    <w:p w:rsidR="00AB6D63" w:rsidRDefault="00AB6D63" w:rsidP="00AB6D63">
      <w:pPr>
        <w:jc w:val="both"/>
        <w:rPr>
          <w:sz w:val="28"/>
          <w:szCs w:val="28"/>
        </w:rPr>
      </w:pPr>
    </w:p>
    <w:p w:rsidR="00AB6D63" w:rsidRDefault="00AB6D63" w:rsidP="00AB6D63">
      <w:pPr>
        <w:pStyle w:val="a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частью 6 статьи 37 Федерального закона «Об общих принципах организации местного самоуправления в Российской Федерации» от 06.10.2003 года № 131-ФЗ и частью 2 статьи 33 Устава Черноозерского сельского поселения, Собрание депутатов Черноозерского сельского поселения</w:t>
      </w:r>
    </w:p>
    <w:p w:rsidR="00AB6D63" w:rsidRDefault="00AB6D63" w:rsidP="00AB6D63">
      <w:pPr>
        <w:pStyle w:val="a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РЕШИЛО:</w:t>
      </w:r>
    </w:p>
    <w:p w:rsidR="00AB6D63" w:rsidRDefault="00AB6D63" w:rsidP="00AB6D63">
      <w:pPr>
        <w:pStyle w:val="a5"/>
        <w:jc w:val="both"/>
        <w:rPr>
          <w:color w:val="auto"/>
          <w:sz w:val="28"/>
          <w:szCs w:val="28"/>
        </w:rPr>
      </w:pPr>
    </w:p>
    <w:p w:rsidR="00AB6D63" w:rsidRDefault="00AB6D63" w:rsidP="00AB6D63">
      <w:pPr>
        <w:jc w:val="both"/>
        <w:rPr>
          <w:sz w:val="28"/>
          <w:szCs w:val="28"/>
        </w:rPr>
      </w:pPr>
      <w:r>
        <w:rPr>
          <w:color w:val="808080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Назначить главой Черноозерской сельской администрации по результатам конкурса на замещение вакантной должности главы Черноозерской сельской администрации Михайлову Ольгу Александровну с </w:t>
      </w:r>
      <w:r w:rsidR="003E7C29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B94B2A">
        <w:rPr>
          <w:sz w:val="28"/>
          <w:szCs w:val="28"/>
        </w:rPr>
        <w:t>но</w:t>
      </w:r>
      <w:r>
        <w:rPr>
          <w:sz w:val="28"/>
          <w:szCs w:val="28"/>
        </w:rPr>
        <w:t>ября 201</w:t>
      </w:r>
      <w:r w:rsidR="00B94B2A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 </w:t>
      </w:r>
    </w:p>
    <w:p w:rsidR="00AB6D63" w:rsidRDefault="00AB6D63" w:rsidP="00AB6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частью </w:t>
      </w:r>
      <w:r w:rsidR="0030369C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</w:t>
      </w:r>
      <w:r w:rsidR="0030369C">
        <w:rPr>
          <w:sz w:val="28"/>
          <w:szCs w:val="28"/>
        </w:rPr>
        <w:t>29</w:t>
      </w:r>
      <w:r>
        <w:rPr>
          <w:sz w:val="28"/>
          <w:szCs w:val="28"/>
        </w:rPr>
        <w:t xml:space="preserve"> Устава Черноозерско</w:t>
      </w:r>
      <w:r w:rsidR="0030369C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30369C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30369C">
        <w:rPr>
          <w:sz w:val="28"/>
          <w:szCs w:val="28"/>
        </w:rPr>
        <w:t>я</w:t>
      </w:r>
      <w:r>
        <w:rPr>
          <w:sz w:val="28"/>
          <w:szCs w:val="28"/>
        </w:rPr>
        <w:t xml:space="preserve"> поручить Главе Черноозерско</w:t>
      </w:r>
      <w:r w:rsidR="0030369C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30369C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30369C">
        <w:rPr>
          <w:sz w:val="28"/>
          <w:szCs w:val="28"/>
        </w:rPr>
        <w:t>я</w:t>
      </w:r>
      <w:r>
        <w:rPr>
          <w:sz w:val="28"/>
          <w:szCs w:val="28"/>
        </w:rPr>
        <w:t xml:space="preserve"> - Председателю Собрания депутатов </w:t>
      </w:r>
      <w:r w:rsidR="0030369C">
        <w:rPr>
          <w:sz w:val="28"/>
          <w:szCs w:val="28"/>
        </w:rPr>
        <w:t>Николаеву Эдуарду Алексеевичу</w:t>
      </w:r>
      <w:r>
        <w:rPr>
          <w:sz w:val="28"/>
          <w:szCs w:val="28"/>
        </w:rPr>
        <w:t xml:space="preserve"> подписать служебный контракт с Михайловой Ольгой Александровной, главой Черноозерск</w:t>
      </w:r>
      <w:r w:rsidR="0030369C">
        <w:rPr>
          <w:sz w:val="28"/>
          <w:szCs w:val="28"/>
        </w:rPr>
        <w:t>ой</w:t>
      </w:r>
      <w:r>
        <w:rPr>
          <w:sz w:val="28"/>
          <w:szCs w:val="28"/>
        </w:rPr>
        <w:t xml:space="preserve"> сельск</w:t>
      </w:r>
      <w:r w:rsidR="0030369C">
        <w:rPr>
          <w:sz w:val="28"/>
          <w:szCs w:val="28"/>
        </w:rPr>
        <w:t>ой</w:t>
      </w:r>
      <w:r>
        <w:rPr>
          <w:sz w:val="28"/>
          <w:szCs w:val="28"/>
        </w:rPr>
        <w:t xml:space="preserve"> администраци</w:t>
      </w:r>
      <w:r w:rsidR="0030369C">
        <w:rPr>
          <w:sz w:val="28"/>
          <w:szCs w:val="28"/>
        </w:rPr>
        <w:t>и</w:t>
      </w:r>
      <w:r>
        <w:rPr>
          <w:sz w:val="28"/>
          <w:szCs w:val="28"/>
        </w:rPr>
        <w:t xml:space="preserve">, с </w:t>
      </w:r>
      <w:r w:rsidR="003E7C29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30369C">
        <w:rPr>
          <w:sz w:val="28"/>
          <w:szCs w:val="28"/>
        </w:rPr>
        <w:t>но</w:t>
      </w:r>
      <w:r>
        <w:rPr>
          <w:sz w:val="28"/>
          <w:szCs w:val="28"/>
        </w:rPr>
        <w:t>ября 201</w:t>
      </w:r>
      <w:r w:rsidR="0030369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на срок полномочий Собрания депутатов Черноозерско</w:t>
      </w:r>
      <w:r w:rsidR="0030369C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30369C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30369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0369C">
        <w:rPr>
          <w:sz w:val="28"/>
          <w:szCs w:val="28"/>
        </w:rPr>
        <w:t>четверто</w:t>
      </w:r>
      <w:r>
        <w:rPr>
          <w:sz w:val="28"/>
          <w:szCs w:val="28"/>
        </w:rPr>
        <w:t>го созыва.</w:t>
      </w:r>
    </w:p>
    <w:p w:rsidR="00AB6D63" w:rsidRDefault="00AB6D63" w:rsidP="00AB6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 и подписания в установленном порядке.</w:t>
      </w:r>
    </w:p>
    <w:p w:rsidR="00AB6D63" w:rsidRDefault="00AB6D63" w:rsidP="00AB6D63">
      <w:pPr>
        <w:ind w:firstLine="567"/>
        <w:jc w:val="both"/>
        <w:rPr>
          <w:sz w:val="28"/>
          <w:szCs w:val="28"/>
        </w:rPr>
      </w:pPr>
    </w:p>
    <w:p w:rsidR="00AB6D63" w:rsidRDefault="00AB6D63" w:rsidP="00AB6D63">
      <w:pPr>
        <w:ind w:firstLine="567"/>
        <w:jc w:val="both"/>
        <w:rPr>
          <w:sz w:val="28"/>
          <w:szCs w:val="28"/>
        </w:rPr>
      </w:pPr>
    </w:p>
    <w:p w:rsidR="0030369C" w:rsidRPr="0030369C" w:rsidRDefault="0030369C" w:rsidP="0030369C">
      <w:pPr>
        <w:rPr>
          <w:sz w:val="28"/>
          <w:szCs w:val="28"/>
        </w:rPr>
      </w:pPr>
      <w:r w:rsidRPr="0030369C">
        <w:rPr>
          <w:sz w:val="28"/>
          <w:szCs w:val="28"/>
        </w:rPr>
        <w:t>Глава Черноозерского сельского поселения,</w:t>
      </w:r>
    </w:p>
    <w:p w:rsidR="0030369C" w:rsidRPr="0030369C" w:rsidRDefault="0030369C" w:rsidP="0030369C">
      <w:pPr>
        <w:rPr>
          <w:sz w:val="28"/>
          <w:szCs w:val="28"/>
        </w:rPr>
      </w:pPr>
      <w:r w:rsidRPr="0030369C">
        <w:rPr>
          <w:sz w:val="28"/>
          <w:szCs w:val="28"/>
        </w:rPr>
        <w:t>Председатель Собрания депутатов                                                 Э.А. Николаев</w:t>
      </w:r>
    </w:p>
    <w:p w:rsidR="00E40F72" w:rsidRPr="0030369C" w:rsidRDefault="00E40F72" w:rsidP="0030369C">
      <w:pPr>
        <w:pStyle w:val="a5"/>
        <w:ind w:firstLine="567"/>
        <w:rPr>
          <w:sz w:val="28"/>
          <w:szCs w:val="28"/>
        </w:rPr>
      </w:pPr>
    </w:p>
    <w:sectPr w:rsidR="00E40F72" w:rsidRPr="0030369C" w:rsidSect="00E4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63"/>
    <w:rsid w:val="00187739"/>
    <w:rsid w:val="002166B2"/>
    <w:rsid w:val="0030369C"/>
    <w:rsid w:val="003613A7"/>
    <w:rsid w:val="003E7C29"/>
    <w:rsid w:val="005972BA"/>
    <w:rsid w:val="006F0344"/>
    <w:rsid w:val="00AB6D63"/>
    <w:rsid w:val="00B94B2A"/>
    <w:rsid w:val="00BE252B"/>
    <w:rsid w:val="00C45A24"/>
    <w:rsid w:val="00E40F72"/>
    <w:rsid w:val="00EE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B6D63"/>
    <w:pPr>
      <w:keepNext/>
      <w:ind w:firstLine="54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B6D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B6D6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B6D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6D63"/>
    <w:pPr>
      <w:ind w:firstLine="708"/>
    </w:pPr>
    <w:rPr>
      <w:color w:val="808080"/>
    </w:rPr>
  </w:style>
  <w:style w:type="character" w:customStyle="1" w:styleId="a6">
    <w:name w:val="Основной текст с отступом Знак"/>
    <w:basedOn w:val="a0"/>
    <w:link w:val="a5"/>
    <w:rsid w:val="00AB6D63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2D863-222C-4BCF-9673-A24632C2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2019-11-05T10:11:00Z</cp:lastPrinted>
  <dcterms:created xsi:type="dcterms:W3CDTF">2019-10-31T14:28:00Z</dcterms:created>
  <dcterms:modified xsi:type="dcterms:W3CDTF">2019-11-05T10:12:00Z</dcterms:modified>
</cp:coreProperties>
</file>